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/>
      </w:tblPr>
      <w:tblGrid>
        <w:gridCol w:w="13565"/>
      </w:tblGrid>
      <w:tr w:rsidR="000975FC" w:rsidRPr="00C41D25" w:rsidTr="000975FC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75FC" w:rsidRPr="00C41D25" w:rsidRDefault="000975FC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TRECHO DA MINUTA A DISCUTIR OU ASPECTO NÃO PREVISTO QUE SE PROPÕE ABORDAR</w:t>
            </w:r>
          </w:p>
        </w:tc>
      </w:tr>
      <w:tr w:rsidR="000975FC" w:rsidRPr="00C41D25" w:rsidTr="009209A6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5FC" w:rsidRPr="00C41D25" w:rsidRDefault="000975FC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color w:val="auto"/>
              </w:rPr>
              <w:t>Cláusula 9.3.</w:t>
            </w:r>
            <w:r w:rsidRPr="00C41D2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>“A ANAC poderá vedar contratos e quaisquer tipos de acordos ou ajustes celebrados entre a Concessionária e suas Partes Relacionadas que não estejam em conformidade com as condições de mercado, celebrados pela Concessionária com suas Partes Relacionadas ou com as Partes Relacionadas do Acionista Privado”.</w:t>
            </w:r>
          </w:p>
          <w:p w:rsidR="000975FC" w:rsidRPr="00C41D25" w:rsidRDefault="000975FC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0975FC" w:rsidRPr="00C41D25" w:rsidTr="009209A6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75FC" w:rsidRPr="00C41D25" w:rsidRDefault="000975FC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TEXTO SUGERIDO PARA ALTERAÇÃO OU INCLUSÃO</w:t>
            </w:r>
          </w:p>
        </w:tc>
      </w:tr>
      <w:tr w:rsidR="000975FC" w:rsidRPr="00C41D25" w:rsidTr="009209A6">
        <w:trPr>
          <w:trHeight w:val="67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5FC" w:rsidRPr="00C41D25" w:rsidRDefault="000975FC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color w:val="auto"/>
              </w:rPr>
              <w:t>Cláusula 9.3.</w:t>
            </w:r>
            <w:r w:rsidRPr="00C41D2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>“A ANAC poderá vedar contratos e quaisquer tipos de acordos ou ajustes celebrados entre a Concessionária e suas Partes Relacionadas que não estejam em conformidade com as condições de mercado, celebrados pela Concessionária com suas Partes Relacionadas ou com as Partes Relacionadas do Acionista Privado”.</w:t>
            </w:r>
          </w:p>
          <w:p w:rsidR="000975FC" w:rsidRPr="00C41D25" w:rsidRDefault="000975FC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  <w:p w:rsidR="000975FC" w:rsidRPr="00C41D25" w:rsidRDefault="000975FC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color w:val="auto"/>
              </w:rPr>
              <w:t>Cláusula 9.3.1.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 “No caso de contratação de obras e serviços, o valor de mercado deverá ser atestado por engenheiro ou auditoria independente contratado pela Concessionária.”</w:t>
            </w:r>
          </w:p>
          <w:p w:rsidR="000975FC" w:rsidRPr="00C41D25" w:rsidRDefault="000975FC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</w:tr>
      <w:tr w:rsidR="000975FC" w:rsidRPr="00C41D25" w:rsidTr="009209A6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75FC" w:rsidRPr="00C41D25" w:rsidRDefault="000975FC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JUSTIFICATIVA</w:t>
            </w:r>
          </w:p>
        </w:tc>
      </w:tr>
      <w:tr w:rsidR="000975FC" w:rsidRPr="00C41D25" w:rsidTr="009209A6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75FC" w:rsidRPr="00C41D25" w:rsidRDefault="000975FC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color w:val="auto"/>
              </w:rPr>
              <w:t>Esta alteração visa estabelecer um procedimento transparente para a contratação de partes relacionadas pela concessionária, por meio de atestado de engenheiro e auditoria independente demonstrando que a contratação está regular e não garante condições vantajosas a parte relacionada.</w:t>
            </w:r>
          </w:p>
        </w:tc>
      </w:tr>
    </w:tbl>
    <w:p w:rsidR="00065EBC" w:rsidRPr="00D453AA" w:rsidRDefault="00065EBC" w:rsidP="00D453AA"/>
    <w:sectPr w:rsidR="00065EBC" w:rsidRPr="00D453AA" w:rsidSect="00B050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B050B2"/>
    <w:rsid w:val="00021C9C"/>
    <w:rsid w:val="00065EBC"/>
    <w:rsid w:val="000975FC"/>
    <w:rsid w:val="00182894"/>
    <w:rsid w:val="001E7CFC"/>
    <w:rsid w:val="00243DE8"/>
    <w:rsid w:val="002467A8"/>
    <w:rsid w:val="002877A1"/>
    <w:rsid w:val="002D213C"/>
    <w:rsid w:val="00312DE0"/>
    <w:rsid w:val="0047498A"/>
    <w:rsid w:val="00596AD7"/>
    <w:rsid w:val="006B7290"/>
    <w:rsid w:val="00747A91"/>
    <w:rsid w:val="007B5B68"/>
    <w:rsid w:val="008A3832"/>
    <w:rsid w:val="00974D0E"/>
    <w:rsid w:val="009A04A3"/>
    <w:rsid w:val="00A00929"/>
    <w:rsid w:val="00A476C5"/>
    <w:rsid w:val="00B050B2"/>
    <w:rsid w:val="00B233D3"/>
    <w:rsid w:val="00BE0B76"/>
    <w:rsid w:val="00C11514"/>
    <w:rsid w:val="00C55913"/>
    <w:rsid w:val="00D337FB"/>
    <w:rsid w:val="00D453AA"/>
    <w:rsid w:val="00D6453B"/>
    <w:rsid w:val="00D73986"/>
    <w:rsid w:val="00D94CD6"/>
    <w:rsid w:val="00D96523"/>
    <w:rsid w:val="00DB25FE"/>
    <w:rsid w:val="00DB69DB"/>
    <w:rsid w:val="00DB6F2B"/>
    <w:rsid w:val="00E37702"/>
    <w:rsid w:val="00F21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050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DB25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1071</Characters>
  <Application>Microsoft Office Word</Application>
  <DocSecurity>0</DocSecurity>
  <Lines>15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2</cp:revision>
  <dcterms:created xsi:type="dcterms:W3CDTF">2013-06-27T18:04:00Z</dcterms:created>
  <dcterms:modified xsi:type="dcterms:W3CDTF">2013-06-27T18:04:00Z</dcterms:modified>
</cp:coreProperties>
</file>